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CA6B" w14:textId="54DEA1F2" w:rsidR="00605EF3" w:rsidRDefault="00605EF3">
      <w:r w:rsidRPr="00605EF3">
        <w:t xml:space="preserve">Reparcelamento </w:t>
      </w:r>
      <w:r w:rsidRPr="00605EF3">
        <w:rPr>
          <w:b/>
          <w:bCs/>
        </w:rPr>
        <w:t>20250300600184</w:t>
      </w:r>
      <w:r>
        <w:t xml:space="preserve"> </w:t>
      </w:r>
      <w:r w:rsidRPr="00605EF3">
        <w:t>para pagamento em 1x</w:t>
      </w:r>
      <w:r>
        <w:t>. (95% desconto)</w:t>
      </w:r>
      <w:r>
        <w:br/>
      </w:r>
      <w:r>
        <w:br/>
      </w:r>
      <w:r>
        <w:rPr>
          <w:noProof/>
        </w:rPr>
        <w:drawing>
          <wp:inline distT="0" distB="0" distL="0" distR="0" wp14:anchorId="07718C8F" wp14:editId="13D2199D">
            <wp:extent cx="5400040" cy="2795905"/>
            <wp:effectExtent l="0" t="0" r="0" b="4445"/>
            <wp:docPr id="1727652767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52767" name="Imagem 1" descr="Interface gráfica do usuári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678E" w14:textId="6649F998" w:rsidR="00605EF3" w:rsidRDefault="00605EF3">
      <w:r>
        <w:br/>
      </w:r>
      <w:r>
        <w:br/>
      </w:r>
    </w:p>
    <w:p w14:paraId="3F2BFF22" w14:textId="2AC70C50" w:rsidR="00605EF3" w:rsidRDefault="00605EF3">
      <w:r w:rsidRPr="00605EF3">
        <w:t xml:space="preserve">Reparcelamento </w:t>
      </w:r>
      <w:r w:rsidRPr="00605EF3">
        <w:rPr>
          <w:b/>
          <w:bCs/>
        </w:rPr>
        <w:t>20250300600185</w:t>
      </w:r>
      <w:r w:rsidRPr="00605EF3">
        <w:t xml:space="preserve"> para pagamento em 12x.</w:t>
      </w:r>
      <w:r>
        <w:t xml:space="preserve"> (85% desconto)</w:t>
      </w:r>
      <w:r>
        <w:br/>
      </w:r>
      <w:r>
        <w:br/>
      </w:r>
      <w:r>
        <w:rPr>
          <w:noProof/>
        </w:rPr>
        <w:drawing>
          <wp:inline distT="0" distB="0" distL="0" distR="0" wp14:anchorId="096E7538" wp14:editId="59E616F6">
            <wp:extent cx="5400040" cy="2795905"/>
            <wp:effectExtent l="0" t="0" r="0" b="4445"/>
            <wp:docPr id="557163291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63291" name="Imagem 1" descr="Interface gráfica do usuário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F2FF604" w14:textId="72EB5CC0" w:rsidR="00605EF3" w:rsidRDefault="00605EF3">
      <w:r w:rsidRPr="00605EF3">
        <w:lastRenderedPageBreak/>
        <w:t xml:space="preserve">Reparcelamento </w:t>
      </w:r>
      <w:r w:rsidRPr="00605EF3">
        <w:rPr>
          <w:b/>
          <w:bCs/>
        </w:rPr>
        <w:t>20250300600186</w:t>
      </w:r>
      <w:r w:rsidRPr="00605EF3">
        <w:t xml:space="preserve"> para pagamento em 12x.</w:t>
      </w:r>
      <w:r w:rsidRPr="00605EF3">
        <w:t xml:space="preserve"> </w:t>
      </w:r>
      <w:r>
        <w:t xml:space="preserve"> </w:t>
      </w:r>
      <w:r>
        <w:t>(85% desconto)</w:t>
      </w:r>
      <w:r>
        <w:br/>
      </w:r>
      <w:r>
        <w:br/>
      </w:r>
      <w:r>
        <w:rPr>
          <w:noProof/>
        </w:rPr>
        <w:drawing>
          <wp:inline distT="0" distB="0" distL="0" distR="0" wp14:anchorId="4A523002" wp14:editId="7A131799">
            <wp:extent cx="5400040" cy="2795905"/>
            <wp:effectExtent l="0" t="0" r="0" b="4445"/>
            <wp:docPr id="304793162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93162" name="Imagem 1" descr="Interface gráfica do usuári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F3"/>
    <w:rsid w:val="00605EF3"/>
    <w:rsid w:val="0062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65B4"/>
  <w15:chartTrackingRefBased/>
  <w15:docId w15:val="{A6A3D738-23FD-472C-BA12-CCC37EC7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5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5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5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5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5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5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5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5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5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5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5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5E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5EF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5E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5E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5E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5E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5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5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5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5E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5E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5E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5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5EF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5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Macedo do Nascimento</dc:creator>
  <cp:keywords/>
  <dc:description/>
  <cp:lastModifiedBy>Marcel Macedo do Nascimento</cp:lastModifiedBy>
  <cp:revision>1</cp:revision>
  <dcterms:created xsi:type="dcterms:W3CDTF">2025-12-16T12:21:00Z</dcterms:created>
  <dcterms:modified xsi:type="dcterms:W3CDTF">2025-12-16T12:25:00Z</dcterms:modified>
</cp:coreProperties>
</file>